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CC3" w:rsidRPr="00023851" w:rsidRDefault="00284CC3" w:rsidP="00AC35E1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highlight w:val="white"/>
        </w:rPr>
      </w:pPr>
      <w:r w:rsidRPr="00023851">
        <w:rPr>
          <w:rFonts w:asciiTheme="minorHAnsi" w:hAnsiTheme="minorHAnsi" w:cstheme="minorHAnsi"/>
          <w:b/>
          <w:bCs/>
          <w:sz w:val="28"/>
          <w:szCs w:val="28"/>
          <w:highlight w:val="white"/>
        </w:rPr>
        <w:t xml:space="preserve">Actividad </w:t>
      </w:r>
      <w:r>
        <w:rPr>
          <w:rFonts w:asciiTheme="minorHAnsi" w:hAnsiTheme="minorHAnsi" w:cstheme="minorHAnsi"/>
          <w:b/>
          <w:bCs/>
          <w:sz w:val="28"/>
          <w:szCs w:val="28"/>
          <w:highlight w:val="white"/>
        </w:rPr>
        <w:t>4</w:t>
      </w:r>
    </w:p>
    <w:p w:rsidR="00284CC3" w:rsidRDefault="00284CC3" w:rsidP="00AC35E1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highlight w:val="white"/>
        </w:rPr>
      </w:pPr>
      <w:r>
        <w:rPr>
          <w:rFonts w:asciiTheme="minorHAnsi" w:hAnsiTheme="minorHAnsi" w:cstheme="minorHAnsi"/>
          <w:b/>
          <w:bCs/>
          <w:sz w:val="28"/>
          <w:szCs w:val="28"/>
          <w:highlight w:val="white"/>
        </w:rPr>
        <w:t>Palabras graves</w:t>
      </w:r>
    </w:p>
    <w:p w:rsidR="00284CC3" w:rsidRDefault="00284CC3" w:rsidP="00284CC3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  <w:highlight w:val="white"/>
        </w:rPr>
      </w:pPr>
    </w:p>
    <w:p w:rsidR="00284CC3" w:rsidRPr="00640AA6" w:rsidRDefault="00284CC3" w:rsidP="00284CC3">
      <w:pPr>
        <w:pStyle w:val="Prrafodelista"/>
        <w:numPr>
          <w:ilvl w:val="0"/>
          <w:numId w:val="1"/>
        </w:numPr>
        <w:spacing w:before="240" w:after="240"/>
        <w:rPr>
          <w:rFonts w:asciiTheme="minorHAnsi" w:hAnsiTheme="minorHAnsi" w:cstheme="minorHAnsi"/>
          <w:b/>
          <w:bCs/>
          <w:highlight w:val="white"/>
        </w:rPr>
      </w:pPr>
      <w:r w:rsidRPr="00640AA6">
        <w:rPr>
          <w:rFonts w:asciiTheme="minorHAnsi" w:hAnsiTheme="minorHAnsi" w:cstheme="minorHAnsi"/>
          <w:b/>
          <w:bCs/>
          <w:highlight w:val="white"/>
        </w:rPr>
        <w:t>LEE EL SIGUIENTE TEXTO</w:t>
      </w:r>
    </w:p>
    <w:p w:rsidR="00284CC3" w:rsidRPr="00641BEA" w:rsidRDefault="00284CC3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:rsidR="00284CC3" w:rsidRPr="00AC35E1" w:rsidRDefault="00F24ED6" w:rsidP="00AC35E1">
      <w:pPr>
        <w:ind w:firstLine="36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“</w:t>
      </w:r>
      <w:r w:rsidR="00284CC3" w:rsidRPr="00AC35E1">
        <w:rPr>
          <w:rFonts w:asciiTheme="minorHAnsi" w:hAnsiTheme="minorHAnsi" w:cstheme="minorHAnsi"/>
          <w:shd w:val="clear" w:color="auto" w:fill="FFFFFF"/>
        </w:rPr>
        <w:t>Y,</w:t>
      </w:r>
      <w:r w:rsidR="00641BEA" w:rsidRPr="00AC35E1">
        <w:rPr>
          <w:rFonts w:asciiTheme="minorHAnsi" w:hAnsiTheme="minorHAnsi" w:cstheme="minorHAnsi"/>
          <w:shd w:val="clear" w:color="auto" w:fill="FFFFFF"/>
        </w:rPr>
        <w:t xml:space="preserve"> 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ahora, un </w:t>
      </w:r>
      <w:r w:rsidR="00284CC3" w:rsidRPr="00AC35E1">
        <w:rPr>
          <w:rFonts w:asciiTheme="minorHAnsi" w:hAnsiTheme="minorHAnsi" w:cstheme="minorHAnsi"/>
          <w:color w:val="C00000"/>
          <w:shd w:val="clear" w:color="auto" w:fill="FFFFFF"/>
        </w:rPr>
        <w:t>estrecho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 mármol cubre la tierra donde yo </w:t>
      </w:r>
      <w:r w:rsidR="00284CC3" w:rsidRPr="00AC35E1">
        <w:rPr>
          <w:rFonts w:asciiTheme="minorHAnsi" w:hAnsiTheme="minorHAnsi" w:cstheme="minorHAnsi"/>
          <w:color w:val="C00000"/>
          <w:shd w:val="clear" w:color="auto" w:fill="FFFFFF"/>
        </w:rPr>
        <w:t>descanso</w:t>
      </w:r>
      <w:r w:rsidRPr="00F24ED6">
        <w:rPr>
          <w:rFonts w:asciiTheme="minorHAnsi" w:hAnsiTheme="minorHAnsi" w:cstheme="minorHAnsi"/>
          <w:shd w:val="clear" w:color="auto" w:fill="FFFFFF"/>
        </w:rPr>
        <w:t>”</w:t>
      </w:r>
      <w:r w:rsidR="005B00F6">
        <w:rPr>
          <w:rStyle w:val="Refdenotaalpie"/>
          <w:rFonts w:asciiTheme="minorHAnsi" w:hAnsiTheme="minorHAnsi" w:cstheme="minorHAnsi"/>
          <w:shd w:val="clear" w:color="auto" w:fill="FFFFFF"/>
        </w:rPr>
        <w:footnoteReference w:id="1"/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, </w:t>
      </w:r>
      <w:r w:rsidR="00641BEA" w:rsidRPr="00AC35E1">
        <w:rPr>
          <w:rFonts w:asciiTheme="minorHAnsi" w:hAnsiTheme="minorHAnsi" w:cstheme="minorHAnsi"/>
          <w:shd w:val="clear" w:color="auto" w:fill="FFFFFF"/>
        </w:rPr>
        <w:t>me rodea el césped pálido del otoño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. Soy huésped de mi </w:t>
      </w:r>
      <w:r w:rsidR="00284CC3" w:rsidRPr="00AC35E1">
        <w:rPr>
          <w:rFonts w:asciiTheme="minorHAnsi" w:hAnsiTheme="minorHAnsi" w:cstheme="minorHAnsi"/>
          <w:color w:val="C00000"/>
          <w:shd w:val="clear" w:color="auto" w:fill="FFFFFF"/>
        </w:rPr>
        <w:t>propia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 sepultura. Viajo por un </w:t>
      </w:r>
      <w:r w:rsidR="00641BEA" w:rsidRPr="00AC35E1">
        <w:rPr>
          <w:rFonts w:asciiTheme="minorHAnsi" w:hAnsiTheme="minorHAnsi" w:cstheme="minorHAnsi"/>
          <w:shd w:val="clear" w:color="auto" w:fill="FFFFFF"/>
        </w:rPr>
        <w:t>túnel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 sin salida.</w:t>
      </w:r>
      <w:r w:rsidR="00641BEA" w:rsidRPr="00AC35E1">
        <w:rPr>
          <w:rFonts w:asciiTheme="minorHAnsi" w:hAnsiTheme="minorHAnsi" w:cstheme="minorHAnsi"/>
          <w:shd w:val="clear" w:color="auto" w:fill="FFFFFF"/>
        </w:rPr>
        <w:t xml:space="preserve"> 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Me arrepiento, no supe disfrutar el </w:t>
      </w:r>
      <w:r w:rsidR="00641BEA" w:rsidRPr="00AC35E1">
        <w:rPr>
          <w:rFonts w:asciiTheme="minorHAnsi" w:hAnsiTheme="minorHAnsi" w:cstheme="minorHAnsi"/>
          <w:shd w:val="clear" w:color="auto" w:fill="FFFFFF"/>
        </w:rPr>
        <w:t>almíbar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 de la vida, perdí el </w:t>
      </w:r>
      <w:r w:rsidR="00284CC3" w:rsidRPr="00AC35E1">
        <w:rPr>
          <w:rFonts w:asciiTheme="minorHAnsi" w:hAnsiTheme="minorHAnsi" w:cstheme="minorHAnsi"/>
          <w:color w:val="C00000"/>
          <w:shd w:val="clear" w:color="auto" w:fill="FFFFFF"/>
        </w:rPr>
        <w:t>certamen</w:t>
      </w:r>
      <w:r w:rsidR="00284CC3" w:rsidRPr="00AC35E1">
        <w:rPr>
          <w:rFonts w:asciiTheme="minorHAnsi" w:hAnsiTheme="minorHAnsi" w:cstheme="minorHAnsi"/>
          <w:shd w:val="clear" w:color="auto" w:fill="FFFFFF"/>
        </w:rPr>
        <w:t xml:space="preserve"> de la dicha</w:t>
      </w:r>
      <w:r w:rsidR="00641BEA" w:rsidRPr="00AC35E1">
        <w:rPr>
          <w:rFonts w:asciiTheme="minorHAnsi" w:hAnsiTheme="minorHAnsi" w:cstheme="minorHAnsi"/>
          <w:shd w:val="clear" w:color="auto" w:fill="FFFFFF"/>
        </w:rPr>
        <w:t xml:space="preserve">. Si mañana despierto y la </w:t>
      </w:r>
      <w:r w:rsidR="00641BEA" w:rsidRPr="00AC35E1">
        <w:rPr>
          <w:rFonts w:asciiTheme="minorHAnsi" w:hAnsiTheme="minorHAnsi" w:cstheme="minorHAnsi"/>
          <w:color w:val="C00000"/>
          <w:shd w:val="clear" w:color="auto" w:fill="FFFFFF"/>
        </w:rPr>
        <w:t>muerte</w:t>
      </w:r>
      <w:r w:rsidR="00641BEA" w:rsidRPr="00AC35E1">
        <w:rPr>
          <w:rFonts w:asciiTheme="minorHAnsi" w:hAnsiTheme="minorHAnsi" w:cstheme="minorHAnsi"/>
          <w:shd w:val="clear" w:color="auto" w:fill="FFFFFF"/>
        </w:rPr>
        <w:t xml:space="preserve"> es un engaño,</w:t>
      </w:r>
      <w:r w:rsidR="00A56DD8" w:rsidRPr="00AC35E1">
        <w:rPr>
          <w:rFonts w:asciiTheme="minorHAnsi" w:hAnsiTheme="minorHAnsi" w:cstheme="minorHAnsi"/>
          <w:shd w:val="clear" w:color="auto" w:fill="FFFFFF"/>
        </w:rPr>
        <w:t xml:space="preserve"> además </w:t>
      </w:r>
      <w:r w:rsidR="00A56DD8" w:rsidRPr="00AC35E1">
        <w:rPr>
          <w:rFonts w:asciiTheme="minorHAnsi" w:hAnsiTheme="minorHAnsi" w:cstheme="minorHAnsi"/>
          <w:color w:val="C00000"/>
          <w:shd w:val="clear" w:color="auto" w:fill="FFFFFF"/>
        </w:rPr>
        <w:t>descubro</w:t>
      </w:r>
      <w:r w:rsidR="00A56DD8" w:rsidRPr="00AC35E1">
        <w:rPr>
          <w:rFonts w:asciiTheme="minorHAnsi" w:hAnsiTheme="minorHAnsi" w:cstheme="minorHAnsi"/>
          <w:shd w:val="clear" w:color="auto" w:fill="FFFFFF"/>
        </w:rPr>
        <w:t xml:space="preserve"> que me </w:t>
      </w:r>
      <w:r w:rsidR="00A56DD8" w:rsidRPr="00AC35E1">
        <w:rPr>
          <w:rFonts w:asciiTheme="minorHAnsi" w:hAnsiTheme="minorHAnsi" w:cstheme="minorHAnsi"/>
          <w:color w:val="C00000"/>
          <w:shd w:val="clear" w:color="auto" w:fill="FFFFFF"/>
        </w:rPr>
        <w:t>esperas</w:t>
      </w:r>
      <w:r w:rsidR="00A56DD8" w:rsidRPr="00AC35E1">
        <w:rPr>
          <w:rFonts w:asciiTheme="minorHAnsi" w:hAnsiTheme="minorHAnsi" w:cstheme="minorHAnsi"/>
          <w:shd w:val="clear" w:color="auto" w:fill="FFFFFF"/>
        </w:rPr>
        <w:t>;</w:t>
      </w:r>
      <w:r w:rsidR="00641BEA" w:rsidRPr="00AC35E1">
        <w:rPr>
          <w:rFonts w:asciiTheme="minorHAnsi" w:hAnsiTheme="minorHAnsi" w:cstheme="minorHAnsi"/>
          <w:shd w:val="clear" w:color="auto" w:fill="FFFFFF"/>
        </w:rPr>
        <w:t xml:space="preserve"> entonces, con entusiasmo volveré a empezar. </w:t>
      </w:r>
    </w:p>
    <w:p w:rsidR="00284CC3" w:rsidRDefault="00284CC3">
      <w:pPr>
        <w:rPr>
          <w:rFonts w:asciiTheme="minorHAnsi" w:hAnsiTheme="minorHAnsi" w:cstheme="minorHAnsi"/>
        </w:rPr>
      </w:pPr>
    </w:p>
    <w:p w:rsidR="00A56DD8" w:rsidRDefault="00A56DD8" w:rsidP="00AC35E1">
      <w:pPr>
        <w:pStyle w:val="Prrafodelist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AC35E1">
        <w:rPr>
          <w:rFonts w:asciiTheme="minorHAnsi" w:hAnsiTheme="minorHAnsi" w:cstheme="minorHAnsi"/>
          <w:b/>
          <w:bCs/>
        </w:rPr>
        <w:t>OBSERVA QUE TODAS LAS PALABRAS DESTACADAS SON GRAVES. ¿POR QUÉ NO LLEVAN ACENTO GRÁFICO?</w:t>
      </w:r>
    </w:p>
    <w:p w:rsidR="00AC35E1" w:rsidRPr="00AC35E1" w:rsidRDefault="00AC35E1" w:rsidP="00AC35E1">
      <w:pPr>
        <w:spacing w:line="240" w:lineRule="auto"/>
        <w:rPr>
          <w:rFonts w:asciiTheme="minorHAnsi" w:hAnsiTheme="minorHAnsi" w:cstheme="minorHAnsi"/>
          <w:b/>
          <w:bCs/>
        </w:rPr>
      </w:pPr>
    </w:p>
    <w:p w:rsidR="00A56DD8" w:rsidRDefault="009B3291" w:rsidP="00A56D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:rsidR="00A56DD8" w:rsidRPr="00A56DD8" w:rsidRDefault="00A56DD8" w:rsidP="00A56DD8">
      <w:pPr>
        <w:rPr>
          <w:rFonts w:asciiTheme="minorHAnsi" w:hAnsiTheme="minorHAnsi" w:cstheme="minorHAnsi"/>
        </w:rPr>
      </w:pPr>
    </w:p>
    <w:p w:rsidR="00641BEA" w:rsidRPr="00AC35E1" w:rsidRDefault="00641BEA" w:rsidP="00641BEA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AC35E1">
        <w:rPr>
          <w:rFonts w:asciiTheme="minorHAnsi" w:hAnsiTheme="minorHAnsi" w:cstheme="minorHAnsi"/>
          <w:b/>
          <w:bCs/>
        </w:rPr>
        <w:t>ESCRIBE LAS PALABRAS GRAVES CON TILDE</w:t>
      </w:r>
    </w:p>
    <w:p w:rsidR="00641BEA" w:rsidRDefault="00641BEA" w:rsidP="00641BEA">
      <w:pPr>
        <w:rPr>
          <w:rFonts w:asciiTheme="minorHAnsi" w:hAnsiTheme="minorHAnsi" w:cstheme="minorHAnsi"/>
        </w:rPr>
      </w:pPr>
    </w:p>
    <w:p w:rsidR="00641BEA" w:rsidRPr="00AC35E1" w:rsidRDefault="009B3291" w:rsidP="00641B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:rsidR="00641BEA" w:rsidRDefault="00641BEA" w:rsidP="00641BEA">
      <w:pPr>
        <w:rPr>
          <w:rFonts w:asciiTheme="minorHAnsi" w:hAnsiTheme="minorHAnsi" w:cstheme="minorHAnsi"/>
        </w:rPr>
      </w:pPr>
    </w:p>
    <w:p w:rsidR="00A56DD8" w:rsidRPr="00AC35E1" w:rsidRDefault="00A56DD8" w:rsidP="00A56DD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AC35E1">
        <w:rPr>
          <w:rFonts w:asciiTheme="minorHAnsi" w:hAnsiTheme="minorHAnsi" w:cstheme="minorHAnsi"/>
          <w:b/>
          <w:bCs/>
        </w:rPr>
        <w:t>COLOCA TILDE EN LAS PALABRAS GRAVES QUE LO REQUIERAN.</w:t>
      </w:r>
    </w:p>
    <w:p w:rsidR="00A56DD8" w:rsidRDefault="00A56DD8" w:rsidP="00A56DD8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56DD8" w:rsidTr="00A56DD8">
        <w:tc>
          <w:tcPr>
            <w:tcW w:w="2942" w:type="dxa"/>
          </w:tcPr>
          <w:p w:rsidR="00A56DD8" w:rsidRDefault="009B3291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A56DD8">
              <w:rPr>
                <w:rFonts w:asciiTheme="minorHAnsi" w:hAnsiTheme="minorHAnsi" w:cstheme="minorHAnsi"/>
              </w:rPr>
              <w:t>mbar</w:t>
            </w:r>
          </w:p>
        </w:tc>
        <w:tc>
          <w:tcPr>
            <w:tcW w:w="2943" w:type="dxa"/>
          </w:tcPr>
          <w:p w:rsidR="00A56DD8" w:rsidRDefault="009B3291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MX"/>
              </w:rPr>
              <w:t>a</w:t>
            </w:r>
            <w:r w:rsidR="00A56DD8" w:rsidRPr="00A56DD8">
              <w:rPr>
                <w:rFonts w:asciiTheme="minorHAnsi" w:hAnsiTheme="minorHAnsi" w:cstheme="minorHAnsi"/>
                <w:lang w:val="es-MX"/>
              </w:rPr>
              <w:t>ngel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c</w:t>
            </w:r>
            <w:r w:rsidR="009B3291">
              <w:rPr>
                <w:rFonts w:asciiTheme="minorHAnsi" w:hAnsiTheme="minorHAnsi" w:cstheme="minorHAnsi"/>
                <w:lang w:val="es-MX"/>
              </w:rPr>
              <w:t>e</w:t>
            </w:r>
            <w:r w:rsidRPr="00A56DD8">
              <w:rPr>
                <w:rFonts w:asciiTheme="minorHAnsi" w:hAnsiTheme="minorHAnsi" w:cstheme="minorHAnsi"/>
                <w:lang w:val="es-MX"/>
              </w:rPr>
              <w:t>sped</w:t>
            </w:r>
          </w:p>
        </w:tc>
      </w:tr>
      <w:tr w:rsidR="00A56DD8" w:rsidTr="00A56DD8">
        <w:tc>
          <w:tcPr>
            <w:tcW w:w="2942" w:type="dxa"/>
          </w:tcPr>
          <w:p w:rsidR="00A56DD8" w:rsidRDefault="00F24ED6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H</w:t>
            </w:r>
            <w:r>
              <w:rPr>
                <w:rFonts w:asciiTheme="minorHAnsi" w:hAnsiTheme="minorHAnsi" w:cstheme="minorHAnsi"/>
                <w:lang w:val="es-MX"/>
              </w:rPr>
              <w:t>é</w:t>
            </w:r>
            <w:r w:rsidRPr="00A56DD8">
              <w:rPr>
                <w:rFonts w:asciiTheme="minorHAnsi" w:hAnsiTheme="minorHAnsi" w:cstheme="minorHAnsi"/>
                <w:lang w:val="es-MX"/>
              </w:rPr>
              <w:t>ctor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d</w:t>
            </w:r>
            <w:r w:rsidR="009B3291">
              <w:rPr>
                <w:rFonts w:asciiTheme="minorHAnsi" w:hAnsiTheme="minorHAnsi" w:cstheme="minorHAnsi"/>
                <w:lang w:val="es-MX"/>
              </w:rPr>
              <w:t>e</w:t>
            </w:r>
            <w:r w:rsidRPr="00A56DD8">
              <w:rPr>
                <w:rFonts w:asciiTheme="minorHAnsi" w:hAnsiTheme="minorHAnsi" w:cstheme="minorHAnsi"/>
                <w:lang w:val="es-MX"/>
              </w:rPr>
              <w:t>bil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car</w:t>
            </w:r>
            <w:r w:rsidR="009B3291">
              <w:rPr>
                <w:rFonts w:asciiTheme="minorHAnsi" w:hAnsiTheme="minorHAnsi" w:cstheme="minorHAnsi"/>
                <w:lang w:val="es-MX"/>
              </w:rPr>
              <w:t>a</w:t>
            </w:r>
            <w:r w:rsidRPr="00A56DD8">
              <w:rPr>
                <w:rFonts w:asciiTheme="minorHAnsi" w:hAnsiTheme="minorHAnsi" w:cstheme="minorHAnsi"/>
                <w:lang w:val="es-MX"/>
              </w:rPr>
              <w:t>cter</w:t>
            </w:r>
          </w:p>
        </w:tc>
      </w:tr>
      <w:tr w:rsidR="00A56DD8" w:rsidTr="00A56DD8">
        <w:tc>
          <w:tcPr>
            <w:tcW w:w="2942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muñeca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grande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d</w:t>
            </w:r>
            <w:r w:rsidR="009B3291">
              <w:rPr>
                <w:rFonts w:asciiTheme="minorHAnsi" w:hAnsiTheme="minorHAnsi" w:cstheme="minorHAnsi"/>
                <w:lang w:val="es-MX"/>
              </w:rPr>
              <w:t>o</w:t>
            </w:r>
            <w:r w:rsidRPr="00A56DD8">
              <w:rPr>
                <w:rFonts w:asciiTheme="minorHAnsi" w:hAnsiTheme="minorHAnsi" w:cstheme="minorHAnsi"/>
                <w:lang w:val="es-MX"/>
              </w:rPr>
              <w:t>cil</w:t>
            </w:r>
          </w:p>
        </w:tc>
      </w:tr>
      <w:tr w:rsidR="00A56DD8" w:rsidTr="00A56DD8">
        <w:tc>
          <w:tcPr>
            <w:tcW w:w="2942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autom</w:t>
            </w:r>
            <w:r w:rsidR="009B3291">
              <w:rPr>
                <w:rFonts w:asciiTheme="minorHAnsi" w:hAnsiTheme="minorHAnsi" w:cstheme="minorHAnsi"/>
                <w:lang w:val="es-MX"/>
              </w:rPr>
              <w:t>o</w:t>
            </w:r>
            <w:r w:rsidRPr="00A56DD8">
              <w:rPr>
                <w:rFonts w:asciiTheme="minorHAnsi" w:hAnsiTheme="minorHAnsi" w:cstheme="minorHAnsi"/>
                <w:lang w:val="es-MX"/>
              </w:rPr>
              <w:t>vil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cocina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d</w:t>
            </w:r>
            <w:r w:rsidR="009B3291">
              <w:rPr>
                <w:rFonts w:asciiTheme="minorHAnsi" w:hAnsiTheme="minorHAnsi" w:cstheme="minorHAnsi"/>
                <w:lang w:val="es-MX"/>
              </w:rPr>
              <w:t>o</w:t>
            </w:r>
            <w:r w:rsidRPr="00A56DD8">
              <w:rPr>
                <w:rFonts w:asciiTheme="minorHAnsi" w:hAnsiTheme="minorHAnsi" w:cstheme="minorHAnsi"/>
                <w:lang w:val="es-MX"/>
              </w:rPr>
              <w:t>lar</w:t>
            </w:r>
          </w:p>
        </w:tc>
      </w:tr>
      <w:tr w:rsidR="00A56DD8" w:rsidTr="00A56DD8">
        <w:tc>
          <w:tcPr>
            <w:tcW w:w="2942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r</w:t>
            </w:r>
            <w:r w:rsidR="009B3291">
              <w:rPr>
                <w:rFonts w:asciiTheme="minorHAnsi" w:hAnsiTheme="minorHAnsi" w:cstheme="minorHAnsi"/>
                <w:lang w:val="es-MX"/>
              </w:rPr>
              <w:t>e</w:t>
            </w:r>
            <w:r w:rsidRPr="00A56DD8">
              <w:rPr>
                <w:rFonts w:asciiTheme="minorHAnsi" w:hAnsiTheme="minorHAnsi" w:cstheme="minorHAnsi"/>
                <w:lang w:val="es-MX"/>
              </w:rPr>
              <w:t>cord</w:t>
            </w:r>
          </w:p>
        </w:tc>
        <w:tc>
          <w:tcPr>
            <w:tcW w:w="2943" w:type="dxa"/>
          </w:tcPr>
          <w:p w:rsid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Félix</w:t>
            </w:r>
          </w:p>
        </w:tc>
        <w:tc>
          <w:tcPr>
            <w:tcW w:w="2943" w:type="dxa"/>
          </w:tcPr>
          <w:p w:rsidR="00A56DD8" w:rsidRDefault="009B3291" w:rsidP="00AC35E1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MX"/>
              </w:rPr>
              <w:t>O</w:t>
            </w:r>
            <w:r w:rsidR="00A56DD8" w:rsidRPr="00A56DD8">
              <w:rPr>
                <w:rFonts w:asciiTheme="minorHAnsi" w:hAnsiTheme="minorHAnsi" w:cstheme="minorHAnsi"/>
                <w:lang w:val="es-MX"/>
              </w:rPr>
              <w:t>scar</w:t>
            </w:r>
          </w:p>
        </w:tc>
      </w:tr>
      <w:tr w:rsidR="00A56DD8" w:rsidTr="00A56DD8">
        <w:tc>
          <w:tcPr>
            <w:tcW w:w="2942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furia</w:t>
            </w:r>
          </w:p>
        </w:tc>
        <w:tc>
          <w:tcPr>
            <w:tcW w:w="2943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Francisco</w:t>
            </w:r>
          </w:p>
        </w:tc>
        <w:tc>
          <w:tcPr>
            <w:tcW w:w="2943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fuerte</w:t>
            </w:r>
          </w:p>
        </w:tc>
      </w:tr>
      <w:tr w:rsidR="00A56DD8" w:rsidTr="00A56DD8">
        <w:tc>
          <w:tcPr>
            <w:tcW w:w="2942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S</w:t>
            </w:r>
            <w:r w:rsidR="009B3291">
              <w:rPr>
                <w:rFonts w:asciiTheme="minorHAnsi" w:hAnsiTheme="minorHAnsi" w:cstheme="minorHAnsi"/>
                <w:lang w:val="es-MX"/>
              </w:rPr>
              <w:t>a</w:t>
            </w:r>
            <w:r w:rsidRPr="00A56DD8">
              <w:rPr>
                <w:rFonts w:asciiTheme="minorHAnsi" w:hAnsiTheme="minorHAnsi" w:cstheme="minorHAnsi"/>
                <w:lang w:val="es-MX"/>
              </w:rPr>
              <w:t>nchez</w:t>
            </w:r>
          </w:p>
        </w:tc>
        <w:tc>
          <w:tcPr>
            <w:tcW w:w="2943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zopilote</w:t>
            </w:r>
          </w:p>
        </w:tc>
        <w:tc>
          <w:tcPr>
            <w:tcW w:w="2943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h</w:t>
            </w:r>
            <w:r w:rsidR="009B3291">
              <w:rPr>
                <w:rFonts w:asciiTheme="minorHAnsi" w:hAnsiTheme="minorHAnsi" w:cstheme="minorHAnsi"/>
                <w:lang w:val="es-MX"/>
              </w:rPr>
              <w:t>a</w:t>
            </w:r>
            <w:r w:rsidRPr="00A56DD8">
              <w:rPr>
                <w:rFonts w:asciiTheme="minorHAnsi" w:hAnsiTheme="minorHAnsi" w:cstheme="minorHAnsi"/>
                <w:lang w:val="es-MX"/>
              </w:rPr>
              <w:t>bil</w:t>
            </w:r>
          </w:p>
        </w:tc>
      </w:tr>
      <w:tr w:rsidR="00A56DD8" w:rsidTr="00A56DD8">
        <w:tc>
          <w:tcPr>
            <w:tcW w:w="2942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C</w:t>
            </w:r>
            <w:r w:rsidR="009B3291">
              <w:rPr>
                <w:rFonts w:asciiTheme="minorHAnsi" w:hAnsiTheme="minorHAnsi" w:cstheme="minorHAnsi"/>
                <w:lang w:val="es-MX"/>
              </w:rPr>
              <w:t>e</w:t>
            </w:r>
            <w:r w:rsidRPr="00A56DD8">
              <w:rPr>
                <w:rFonts w:asciiTheme="minorHAnsi" w:hAnsiTheme="minorHAnsi" w:cstheme="minorHAnsi"/>
                <w:lang w:val="es-MX"/>
              </w:rPr>
              <w:t>sar</w:t>
            </w:r>
          </w:p>
        </w:tc>
        <w:tc>
          <w:tcPr>
            <w:tcW w:w="2943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computadora</w:t>
            </w:r>
          </w:p>
        </w:tc>
        <w:tc>
          <w:tcPr>
            <w:tcW w:w="2943" w:type="dxa"/>
          </w:tcPr>
          <w:p w:rsidR="00A56DD8" w:rsidRPr="00A56DD8" w:rsidRDefault="00A56DD8" w:rsidP="00AC35E1">
            <w:pPr>
              <w:spacing w:line="480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A56DD8">
              <w:rPr>
                <w:rFonts w:asciiTheme="minorHAnsi" w:hAnsiTheme="minorHAnsi" w:cstheme="minorHAnsi"/>
                <w:lang w:val="es-MX"/>
              </w:rPr>
              <w:t>G</w:t>
            </w:r>
            <w:r w:rsidR="009B3291">
              <w:rPr>
                <w:rFonts w:asciiTheme="minorHAnsi" w:hAnsiTheme="minorHAnsi" w:cstheme="minorHAnsi"/>
                <w:lang w:val="es-MX"/>
              </w:rPr>
              <w:t>o</w:t>
            </w:r>
            <w:r w:rsidRPr="00A56DD8">
              <w:rPr>
                <w:rFonts w:asciiTheme="minorHAnsi" w:hAnsiTheme="minorHAnsi" w:cstheme="minorHAnsi"/>
                <w:lang w:val="es-MX"/>
              </w:rPr>
              <w:t>mez</w:t>
            </w:r>
          </w:p>
        </w:tc>
      </w:tr>
    </w:tbl>
    <w:p w:rsidR="00A56DD8" w:rsidRPr="00A56DD8" w:rsidRDefault="00A56DD8" w:rsidP="00A56DD8">
      <w:pPr>
        <w:rPr>
          <w:rFonts w:asciiTheme="minorHAnsi" w:hAnsiTheme="minorHAnsi" w:cstheme="minorHAnsi"/>
        </w:rPr>
      </w:pPr>
    </w:p>
    <w:sectPr w:rsidR="00A56DD8" w:rsidRPr="00A56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85" w:rsidRDefault="00B41185" w:rsidP="005B00F6">
      <w:pPr>
        <w:spacing w:line="240" w:lineRule="auto"/>
      </w:pPr>
      <w:r>
        <w:separator/>
      </w:r>
    </w:p>
  </w:endnote>
  <w:endnote w:type="continuationSeparator" w:id="0">
    <w:p w:rsidR="00B41185" w:rsidRDefault="00B41185" w:rsidP="005B0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85" w:rsidRDefault="00B41185" w:rsidP="005B00F6">
      <w:pPr>
        <w:spacing w:line="240" w:lineRule="auto"/>
      </w:pPr>
      <w:r>
        <w:separator/>
      </w:r>
    </w:p>
  </w:footnote>
  <w:footnote w:type="continuationSeparator" w:id="0">
    <w:p w:rsidR="00B41185" w:rsidRDefault="00B41185" w:rsidP="005B00F6">
      <w:pPr>
        <w:spacing w:line="240" w:lineRule="auto"/>
      </w:pPr>
      <w:r>
        <w:continuationSeparator/>
      </w:r>
    </w:p>
  </w:footnote>
  <w:footnote w:id="1">
    <w:p w:rsidR="005B00F6" w:rsidRPr="005B00F6" w:rsidRDefault="005B00F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Petronio, </w:t>
      </w:r>
      <w:r w:rsidRPr="005B00F6">
        <w:rPr>
          <w:i/>
          <w:iCs/>
        </w:rPr>
        <w:t>Epitafio de una perra de caza</w:t>
      </w:r>
      <w:r>
        <w:t xml:space="preserve">. Consultado en </w:t>
      </w:r>
      <w:hyperlink r:id="rId1" w:history="1">
        <w:r w:rsidRPr="00A029F1">
          <w:rPr>
            <w:rStyle w:val="Hipervnculo"/>
          </w:rPr>
          <w:t>https://ciudadseva.com/texto/epitafio-de-una-perra-de-caza/</w:t>
        </w:r>
      </w:hyperlink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56B9"/>
    <w:multiLevelType w:val="hybridMultilevel"/>
    <w:tmpl w:val="3744BEF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C3"/>
    <w:rsid w:val="001F2824"/>
    <w:rsid w:val="00284CC3"/>
    <w:rsid w:val="005B00F6"/>
    <w:rsid w:val="00641BEA"/>
    <w:rsid w:val="009B3291"/>
    <w:rsid w:val="00A56DD8"/>
    <w:rsid w:val="00AC35E1"/>
    <w:rsid w:val="00B41185"/>
    <w:rsid w:val="00F2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52A2"/>
  <w15:chartTrackingRefBased/>
  <w15:docId w15:val="{4480881D-C5FE-4ED7-812E-93C789E9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CC3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4C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B00F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00F6"/>
    <w:rPr>
      <w:rFonts w:ascii="Arial" w:eastAsia="Arial" w:hAnsi="Arial" w:cs="Arial"/>
      <w:sz w:val="20"/>
      <w:szCs w:val="20"/>
      <w:lang w:val="es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B00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B00F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iudadseva.com/texto/epitafio-de-una-perra-de-caz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ABF3-B22A-467C-9042-9BAEA38C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BARRERA HERNANDEZ</dc:creator>
  <cp:keywords/>
  <dc:description/>
  <cp:lastModifiedBy>PATRICIA BARRERA HERNANDEZ</cp:lastModifiedBy>
  <cp:revision>4</cp:revision>
  <dcterms:created xsi:type="dcterms:W3CDTF">2020-05-25T02:20:00Z</dcterms:created>
  <dcterms:modified xsi:type="dcterms:W3CDTF">2020-05-25T03:32:00Z</dcterms:modified>
</cp:coreProperties>
</file>